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A3783" w14:textId="77777777" w:rsidR="00FC06EE" w:rsidRPr="00FC06EE" w:rsidRDefault="00FC06EE" w:rsidP="00FC06EE">
      <w:pPr>
        <w:rPr>
          <w:b/>
          <w:bCs/>
        </w:rPr>
      </w:pPr>
      <w:bookmarkStart w:id="0" w:name="_GoBack"/>
      <w:bookmarkEnd w:id="0"/>
      <w:r w:rsidRPr="00FC06EE">
        <w:rPr>
          <w:b/>
          <w:bCs/>
        </w:rPr>
        <w:t>Zpráva o zjištěných závadách při osazování vodoměrů v obci Stradonice</w:t>
      </w:r>
    </w:p>
    <w:p w14:paraId="79906C16" w14:textId="77777777" w:rsidR="00FC06EE" w:rsidRPr="00FC06EE" w:rsidRDefault="00FC06EE" w:rsidP="00FC06EE">
      <w:r w:rsidRPr="00FC06EE">
        <w:t xml:space="preserve">V obci Stradonice probíhá osazování vodoměrů do již zhotovených vodoměrných šachet výrobce </w:t>
      </w:r>
      <w:proofErr w:type="spellStart"/>
      <w:r w:rsidRPr="00FC06EE">
        <w:t>Hutira</w:t>
      </w:r>
      <w:proofErr w:type="spellEnd"/>
      <w:r w:rsidRPr="00FC06EE">
        <w:t xml:space="preserve"> Brno, typ Modulo. Dále jsou vodoměry osazovány do sklepních prostor jednotlivých nemovitostí.</w:t>
      </w:r>
    </w:p>
    <w:p w14:paraId="348F7D7B" w14:textId="77777777" w:rsidR="00FC06EE" w:rsidRPr="00FC06EE" w:rsidRDefault="00FC06EE" w:rsidP="00FC06EE">
      <w:r w:rsidRPr="00FC06EE">
        <w:t>Na čtvrtek a pátek byli domluveni vlastníci nemovitostí za účelem osazení vodoměrů. Celkem bylo plánováno osazení 9 ks vodoměrů do sklepů a 40 ks vodoměrů do vodoměrných šachet.</w:t>
      </w:r>
    </w:p>
    <w:p w14:paraId="7FCDAA53" w14:textId="1D5767E7" w:rsidR="00FC06EE" w:rsidRPr="00FC06EE" w:rsidRDefault="00FC06EE" w:rsidP="00FC06EE">
      <w:r w:rsidRPr="00FC06EE">
        <w:t>Během těchto dvou dnů bylo do sklepních prostor osazeno celkem 6 ks vodoměrů, a to u čísel popisných 15, 16, 17, 18, 20 a 5</w:t>
      </w:r>
      <w:r w:rsidR="009766F9">
        <w:t>3</w:t>
      </w:r>
      <w:r w:rsidRPr="00FC06EE">
        <w:t>. Zbývající 3 vodoměry budou osazeny po kontaktování a domluvě s vlastníky příslušných nemovitostí.</w:t>
      </w:r>
    </w:p>
    <w:p w14:paraId="100C3FC5" w14:textId="77777777" w:rsidR="00FC06EE" w:rsidRPr="00FC06EE" w:rsidRDefault="00FC06EE" w:rsidP="00FC06EE">
      <w:pPr>
        <w:rPr>
          <w:b/>
          <w:bCs/>
        </w:rPr>
      </w:pPr>
      <w:r w:rsidRPr="00FC06EE">
        <w:rPr>
          <w:b/>
          <w:bCs/>
        </w:rPr>
        <w:t>1. Závada vodoměrných šachet</w:t>
      </w:r>
    </w:p>
    <w:p w14:paraId="40F727BB" w14:textId="77777777" w:rsidR="00FC06EE" w:rsidRPr="00FC06EE" w:rsidRDefault="00FC06EE" w:rsidP="00FC06EE">
      <w:r w:rsidRPr="00FC06EE">
        <w:t>Při osazování vodoměru ve vodoměrné šachtě u č. p. 41 bylo zjištěno, že vodoměrná šachta typu Modulo je osazena obráceně. Na přívodním potrubí od hlavního vodovodního řadu je umístěna zpětná klapka, která brání průtoku vody směrem do rodinného domu.</w:t>
      </w:r>
    </w:p>
    <w:p w14:paraId="64BC0F7E" w14:textId="77777777" w:rsidR="00FC06EE" w:rsidRPr="00FC06EE" w:rsidRDefault="00FC06EE" w:rsidP="00FC06EE">
      <w:r w:rsidRPr="00FC06EE">
        <w:t>Následnou kontrolou dalších přibližně osmi vodoměrných šachet bylo zjištěno, že stejným způsobem jsou osazeny i další šachty. Nebylo tedy možné domluveným majitelům osadit vodoměr a zprovoznit jim přípojku vody.</w:t>
      </w:r>
    </w:p>
    <w:p w14:paraId="1DAB3775" w14:textId="77777777" w:rsidR="00FC06EE" w:rsidRPr="00FC06EE" w:rsidRDefault="00FC06EE" w:rsidP="00FC06EE">
      <w:pPr>
        <w:rPr>
          <w:b/>
          <w:bCs/>
        </w:rPr>
      </w:pPr>
      <w:r w:rsidRPr="00FC06EE">
        <w:rPr>
          <w:b/>
          <w:bCs/>
        </w:rPr>
        <w:t xml:space="preserve">2. Netěsnost na </w:t>
      </w:r>
      <w:proofErr w:type="spellStart"/>
      <w:r w:rsidRPr="00FC06EE">
        <w:rPr>
          <w:b/>
          <w:bCs/>
        </w:rPr>
        <w:t>přivaděcím</w:t>
      </w:r>
      <w:proofErr w:type="spellEnd"/>
      <w:r w:rsidRPr="00FC06EE">
        <w:rPr>
          <w:b/>
          <w:bCs/>
        </w:rPr>
        <w:t xml:space="preserve"> řadu</w:t>
      </w:r>
    </w:p>
    <w:p w14:paraId="4C7B3F72" w14:textId="77777777" w:rsidR="00FC06EE" w:rsidRPr="00FC06EE" w:rsidRDefault="00FC06EE" w:rsidP="00FC06EE">
      <w:r w:rsidRPr="00FC06EE">
        <w:t xml:space="preserve">Dalším zjištěným problémem je netěsnost na </w:t>
      </w:r>
      <w:proofErr w:type="spellStart"/>
      <w:r w:rsidRPr="00FC06EE">
        <w:t>přivaděcím</w:t>
      </w:r>
      <w:proofErr w:type="spellEnd"/>
      <w:r w:rsidRPr="00FC06EE">
        <w:t xml:space="preserve"> řadu mezi obcemi Lysovice a Stradonice.</w:t>
      </w:r>
    </w:p>
    <w:p w14:paraId="2F3DDE3E" w14:textId="77777777" w:rsidR="00FC06EE" w:rsidRPr="00FC06EE" w:rsidRDefault="00FC06EE" w:rsidP="00FC06EE">
      <w:r w:rsidRPr="00FC06EE">
        <w:t xml:space="preserve">Netěsnost byla částečně lokalizována pracovníky provozu. Na </w:t>
      </w:r>
      <w:proofErr w:type="spellStart"/>
      <w:r w:rsidRPr="00FC06EE">
        <w:t>přivaděcím</w:t>
      </w:r>
      <w:proofErr w:type="spellEnd"/>
      <w:r w:rsidRPr="00FC06EE">
        <w:t xml:space="preserve"> řadu se nachází několik sekčních šoupat, která byla postupně uzavírána a současně byl sledován stav vodoměru. Tímto postupem bylo zjištěno, že k úniku vody dochází v úseku od třetí šachty směrem k vodojemu.</w:t>
      </w:r>
    </w:p>
    <w:p w14:paraId="7383C497" w14:textId="77777777" w:rsidR="00FC06EE" w:rsidRPr="00FC06EE" w:rsidRDefault="00FC06EE" w:rsidP="00FC06EE">
      <w:pPr>
        <w:rPr>
          <w:b/>
          <w:bCs/>
        </w:rPr>
      </w:pPr>
      <w:r w:rsidRPr="00FC06EE">
        <w:rPr>
          <w:b/>
          <w:bCs/>
        </w:rPr>
        <w:t>3. Netěsnost vodovodní přípojky u č. p. 15</w:t>
      </w:r>
    </w:p>
    <w:p w14:paraId="2119CD6B" w14:textId="77777777" w:rsidR="00FC06EE" w:rsidRPr="00FC06EE" w:rsidRDefault="00FC06EE" w:rsidP="00FC06EE">
      <w:r w:rsidRPr="00FC06EE">
        <w:t>U objektu č. p. 15 bylo při zprovoznění šoupátka zjištěno, že spoj za šoupátkem ve směru k rodinnému domu je netěsný. Po otevření šoupátka docházelo k úniku vody, která vystupovala poklopem umístěným v asfaltové komunikaci.</w:t>
      </w:r>
    </w:p>
    <w:p w14:paraId="75EA3F62" w14:textId="77777777" w:rsidR="00FC06EE" w:rsidRPr="00FC06EE" w:rsidRDefault="00FC06EE" w:rsidP="00FC06EE">
      <w:r w:rsidRPr="00FC06EE">
        <w:t>Po uzavření přípojky v současné době k úniku vody nedochází.</w:t>
      </w:r>
    </w:p>
    <w:p w14:paraId="368E97AD" w14:textId="77777777" w:rsidR="00FC06EE" w:rsidRPr="00FC06EE" w:rsidRDefault="00FC06EE" w:rsidP="00FC06EE">
      <w:pPr>
        <w:rPr>
          <w:b/>
          <w:bCs/>
        </w:rPr>
      </w:pPr>
      <w:r w:rsidRPr="00FC06EE">
        <w:rPr>
          <w:b/>
          <w:bCs/>
        </w:rPr>
        <w:t>Další postup</w:t>
      </w:r>
    </w:p>
    <w:p w14:paraId="175D921B" w14:textId="03855DAC" w:rsidR="00FC06EE" w:rsidRPr="00FC06EE" w:rsidRDefault="00FC06EE" w:rsidP="00FC06EE">
      <w:r w:rsidRPr="00FC06EE">
        <w:t xml:space="preserve">Veškeré výše uvedené závady naše společnost řeší s generálním dodavatelem stavby, společností </w:t>
      </w:r>
      <w:proofErr w:type="spellStart"/>
      <w:r w:rsidRPr="00FC06EE">
        <w:t>Alstap</w:t>
      </w:r>
      <w:proofErr w:type="spellEnd"/>
      <w:r w:rsidRPr="00FC06EE">
        <w:t>, a současně také s jejím subdodavatelem.</w:t>
      </w:r>
    </w:p>
    <w:p w14:paraId="7BBAC981" w14:textId="77777777" w:rsidR="00FC06EE" w:rsidRPr="00FC06EE" w:rsidRDefault="00FC06EE" w:rsidP="00FC06EE">
      <w:r w:rsidRPr="00FC06EE">
        <w:t>V případě otočených vodoměrných šachet výrobce uvádí, že je možné ventily v šachtě přemístit. Tímto zásahem však dojde ke ztrátě záruky na těsnost potrubí ve vodoměrných šachtách. Pro výměnu, respektive prohození ventilů, je navíc nutné použít speciální nářadí.</w:t>
      </w:r>
    </w:p>
    <w:p w14:paraId="47D166CE" w14:textId="77777777" w:rsidR="00FC06EE" w:rsidRPr="00FC06EE" w:rsidRDefault="00FC06EE" w:rsidP="00FC06EE">
      <w:r w:rsidRPr="00FC06EE">
        <w:lastRenderedPageBreak/>
        <w:t xml:space="preserve">Společnost PRO VODU s.r.o objednala od společnosti </w:t>
      </w:r>
      <w:proofErr w:type="spellStart"/>
      <w:r w:rsidRPr="00FC06EE">
        <w:t>Hutira</w:t>
      </w:r>
      <w:proofErr w:type="spellEnd"/>
      <w:r w:rsidRPr="00FC06EE">
        <w:t xml:space="preserve"> potřebné speciální nářadí a na jedné vodoměrné šachtě bude ověřen technologický postup výměny ventilů, časová náročnost a ekonomické dopady tohoto řešení.</w:t>
      </w:r>
    </w:p>
    <w:p w14:paraId="4761B9F0" w14:textId="3C5AE207" w:rsidR="00FC06EE" w:rsidRPr="00FC06EE" w:rsidRDefault="00FC06EE" w:rsidP="00FC06EE">
      <w:r w:rsidRPr="00FC06EE">
        <w:t>V současné době jsou uvedené závady považovány za závady bránící řádnému užívání vodovodních přípojek.</w:t>
      </w:r>
      <w:r>
        <w:t xml:space="preserve"> Není možné přípojky zprovoznit v daném </w:t>
      </w:r>
      <w:proofErr w:type="gramStart"/>
      <w:r>
        <w:t>čase</w:t>
      </w:r>
      <w:proofErr w:type="gramEnd"/>
      <w:r>
        <w:t xml:space="preserve"> a tudíž bude nutné opětovné odkalení vodovodní sítě.</w:t>
      </w:r>
    </w:p>
    <w:p w14:paraId="0B270282" w14:textId="3D8730BD" w:rsidR="00FC06EE" w:rsidRPr="00FC06EE" w:rsidRDefault="00FC06EE" w:rsidP="00FC06EE">
      <w:r w:rsidRPr="00FC06EE">
        <w:t xml:space="preserve">Doporučujeme, aby obec jako vlastník </w:t>
      </w:r>
      <w:proofErr w:type="gramStart"/>
      <w:r w:rsidRPr="00FC06EE">
        <w:t>vodovod</w:t>
      </w:r>
      <w:r>
        <w:t>u</w:t>
      </w:r>
      <w:r w:rsidRPr="00FC06EE">
        <w:t xml:space="preserve">  písemně</w:t>
      </w:r>
      <w:proofErr w:type="gramEnd"/>
      <w:r w:rsidRPr="00FC06EE">
        <w:t xml:space="preserve"> informovala generálního dodavatele stavby o výše uvedených skutečnostech a vyzvala jej k jejich neprodlenému řešení.</w:t>
      </w:r>
    </w:p>
    <w:p w14:paraId="10EEACB6" w14:textId="77777777" w:rsidR="00FC06EE" w:rsidRDefault="00FC06EE"/>
    <w:sectPr w:rsidR="00FC0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77"/>
    <w:rsid w:val="003A20B1"/>
    <w:rsid w:val="0066409C"/>
    <w:rsid w:val="00880DFE"/>
    <w:rsid w:val="009766F9"/>
    <w:rsid w:val="00F46277"/>
    <w:rsid w:val="00FC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F9971"/>
  <w15:chartTrackingRefBased/>
  <w15:docId w15:val="{31200183-9737-4F52-BCC1-D62C1D15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6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6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6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6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6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6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6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6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6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6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6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6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62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62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62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62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62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62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6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6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6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6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6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62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62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62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6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62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62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Janouš</dc:creator>
  <cp:keywords/>
  <dc:description/>
  <cp:lastModifiedBy>ivanaprokopova</cp:lastModifiedBy>
  <cp:revision>2</cp:revision>
  <dcterms:created xsi:type="dcterms:W3CDTF">2026-06-28T16:59:00Z</dcterms:created>
  <dcterms:modified xsi:type="dcterms:W3CDTF">2026-06-28T16:59:00Z</dcterms:modified>
</cp:coreProperties>
</file>